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9A" w:rsidRDefault="002F4241" w:rsidP="00FC6E9A">
      <w:r>
        <w:t>Take Home Quiz – Section 6 – Open Economy</w:t>
      </w:r>
      <w:r w:rsidR="00FC6E9A">
        <w:tab/>
      </w:r>
      <w:r w:rsidR="00FC6E9A">
        <w:tab/>
      </w:r>
      <w:r w:rsidR="00FC6E9A">
        <w:tab/>
      </w:r>
      <w:r w:rsidR="00FC6E9A">
        <w:tab/>
        <w:t>Name: _________________</w:t>
      </w:r>
    </w:p>
    <w:p w:rsidR="00FC6E9A" w:rsidRDefault="00FC6E9A" w:rsidP="00FC6E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</w:t>
      </w:r>
    </w:p>
    <w:p w:rsidR="00FC6E9A" w:rsidRPr="007F1915" w:rsidRDefault="007F1915" w:rsidP="007F1915">
      <w:pPr>
        <w:rPr>
          <w:b/>
        </w:rPr>
      </w:pPr>
      <w:r w:rsidRPr="007F1915">
        <w:rPr>
          <w:b/>
        </w:rPr>
        <w:t>I. Multiple Choice (1 point each – 4 points total. Circle your answer!)</w:t>
      </w:r>
    </w:p>
    <w:p w:rsidR="00601442" w:rsidRDefault="00601442" w:rsidP="00601442">
      <w:pPr>
        <w:pStyle w:val="ListParagraph"/>
        <w:numPr>
          <w:ilvl w:val="0"/>
          <w:numId w:val="1"/>
        </w:numPr>
        <w:spacing w:after="0"/>
      </w:pPr>
      <w:r>
        <w:t xml:space="preserve">Lower interest rates in the United States cause the value of the dollar and exports to change in which of the following ways? </w:t>
      </w:r>
    </w:p>
    <w:p w:rsidR="00601442" w:rsidRDefault="00601442" w:rsidP="00601442">
      <w:pPr>
        <w:pStyle w:val="ListParagraph"/>
        <w:spacing w:after="0"/>
        <w:ind w:left="1440"/>
      </w:pPr>
      <w:r>
        <w:rPr>
          <w:u w:val="single"/>
        </w:rPr>
        <w:t>Value of the dollar</w:t>
      </w:r>
      <w:r>
        <w:tab/>
      </w:r>
      <w:r>
        <w:tab/>
      </w:r>
      <w:r>
        <w:rPr>
          <w:u w:val="single"/>
        </w:rPr>
        <w:t>U.S. Exports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Increasing</w:t>
      </w:r>
      <w:r>
        <w:tab/>
      </w:r>
      <w:r>
        <w:tab/>
      </w:r>
      <w:r>
        <w:tab/>
        <w:t>Increasing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Increasing</w:t>
      </w:r>
      <w:r>
        <w:tab/>
      </w:r>
      <w:r>
        <w:tab/>
      </w:r>
      <w:r>
        <w:tab/>
        <w:t>Decreasing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Decreasing</w:t>
      </w:r>
      <w:r>
        <w:tab/>
      </w:r>
      <w:r>
        <w:tab/>
      </w:r>
      <w:r>
        <w:tab/>
        <w:t>Increasing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Decreasing</w:t>
      </w:r>
      <w:r>
        <w:tab/>
      </w:r>
      <w:r>
        <w:tab/>
      </w:r>
      <w:r>
        <w:tab/>
        <w:t>Unchanged</w:t>
      </w:r>
    </w:p>
    <w:p w:rsidR="00601442" w:rsidRP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Increasing</w:t>
      </w:r>
      <w:r>
        <w:tab/>
      </w:r>
      <w:r>
        <w:tab/>
      </w:r>
      <w:r>
        <w:tab/>
        <w:t>Increasing</w:t>
      </w:r>
    </w:p>
    <w:p w:rsidR="00601442" w:rsidRDefault="00601442" w:rsidP="00601442">
      <w:pPr>
        <w:pStyle w:val="ListParagraph"/>
        <w:numPr>
          <w:ilvl w:val="0"/>
          <w:numId w:val="1"/>
        </w:numPr>
        <w:spacing w:after="0"/>
      </w:pPr>
      <w:r>
        <w:t>Which of the following would cause the real exchange rate between the yuan and U.S. dollars (in terms of yuans per dollar) to decrease?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An increase in net capital flows from China to the United States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An increase in the balance of payments on the current account in the United States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 decrease in oil exports from China to the United States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 doubling of prices in both China and the united States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An increase in the real interest rate in China relative to the United States</w:t>
      </w:r>
    </w:p>
    <w:p w:rsidR="00601442" w:rsidRDefault="00601442" w:rsidP="00601442">
      <w:pPr>
        <w:pStyle w:val="ListParagraph"/>
        <w:numPr>
          <w:ilvl w:val="0"/>
          <w:numId w:val="1"/>
        </w:numPr>
        <w:spacing w:after="0"/>
      </w:pPr>
      <w:r>
        <w:t>Assume that the inflation rate in Country X is very high relative to the inflation rates in all of its trading partners. Which of the following is likely to happen to Country X’s currency on the foreign exchange market?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 demand curve for the currency will shift to the right, and the currency will appreciate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 demand curve for the currency will shift to the left, and the currency will depreciate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 supply curve for the currency will shift to the left, and the currency will appreciate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 supply curve for the currency will shift to the left, and the currency will depreciate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There will be no shift in the demand curve for the currency, but the currency will depreciate</w:t>
      </w:r>
    </w:p>
    <w:p w:rsidR="00601442" w:rsidRDefault="00601442" w:rsidP="00601442">
      <w:pPr>
        <w:pStyle w:val="ListParagraph"/>
        <w:numPr>
          <w:ilvl w:val="0"/>
          <w:numId w:val="1"/>
        </w:numPr>
        <w:spacing w:after="0"/>
      </w:pPr>
      <w:r>
        <w:t>Which of the following would be a current account transaction?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India buys $10 billion of new United States Treasury bonds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 united States firm buys 5% of the stock of another United States firm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 United States firm builds a new factory in Kenya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A United States firm sells $500 million of its products to a Chinese company</w:t>
      </w:r>
    </w:p>
    <w:p w:rsidR="00601442" w:rsidRDefault="00601442" w:rsidP="00601442">
      <w:pPr>
        <w:pStyle w:val="ListParagraph"/>
        <w:numPr>
          <w:ilvl w:val="1"/>
          <w:numId w:val="1"/>
        </w:numPr>
        <w:spacing w:after="0"/>
      </w:pPr>
      <w:r>
        <w:t>The United States buys $8 billion worth of Euros</w:t>
      </w:r>
    </w:p>
    <w:p w:rsidR="00601442" w:rsidRDefault="00601442" w:rsidP="00601442">
      <w:pPr>
        <w:spacing w:after="0"/>
      </w:pPr>
    </w:p>
    <w:p w:rsidR="00601442" w:rsidRPr="00295F56" w:rsidRDefault="00601442" w:rsidP="00601442">
      <w:pPr>
        <w:spacing w:after="0"/>
        <w:rPr>
          <w:b/>
        </w:rPr>
      </w:pPr>
      <w:r w:rsidRPr="00295F56">
        <w:rPr>
          <w:b/>
        </w:rPr>
        <w:t>II. Short Response</w:t>
      </w:r>
      <w:r w:rsidR="00295F56">
        <w:rPr>
          <w:b/>
        </w:rPr>
        <w:t xml:space="preserve"> (2 questions, first is worth 2 point and the second is worth 4</w:t>
      </w:r>
      <w:r w:rsidRPr="00295F56">
        <w:rPr>
          <w:b/>
        </w:rPr>
        <w:t xml:space="preserve"> points, </w:t>
      </w:r>
      <w:r w:rsidR="00295F56">
        <w:rPr>
          <w:b/>
        </w:rPr>
        <w:t xml:space="preserve">3 </w:t>
      </w:r>
      <w:r w:rsidRPr="00295F56">
        <w:rPr>
          <w:b/>
        </w:rPr>
        <w:t>points for correctly drawn graphs and 1 point for correctly label</w:t>
      </w:r>
      <w:r w:rsidR="00295F56" w:rsidRPr="00295F56">
        <w:rPr>
          <w:b/>
        </w:rPr>
        <w:t>ing all aspects of each graph.)</w:t>
      </w:r>
    </w:p>
    <w:p w:rsidR="00295F56" w:rsidRPr="00295F56" w:rsidRDefault="00295F56" w:rsidP="00601442">
      <w:pPr>
        <w:pStyle w:val="ListParagraph"/>
        <w:numPr>
          <w:ilvl w:val="0"/>
          <w:numId w:val="1"/>
        </w:numPr>
        <w:spacing w:after="0"/>
      </w:pPr>
      <w:r>
        <w:t>Answer following exchange rate conversions</w:t>
      </w:r>
    </w:p>
    <w:p w:rsidR="00601442" w:rsidRPr="00295F56" w:rsidRDefault="00295F56" w:rsidP="00295F56">
      <w:pPr>
        <w:pStyle w:val="ListParagraph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If 1 USD equals to 0.7155 EUR, what is the value of 100 EUR in USD?</w:t>
      </w:r>
    </w:p>
    <w:p w:rsidR="00295F56" w:rsidRDefault="00295F56" w:rsidP="00295F56">
      <w:pPr>
        <w:spacing w:after="0"/>
      </w:pPr>
    </w:p>
    <w:p w:rsidR="00295F56" w:rsidRPr="00295F56" w:rsidRDefault="00295F56" w:rsidP="00295F56">
      <w:pPr>
        <w:spacing w:after="0"/>
      </w:pPr>
    </w:p>
    <w:p w:rsidR="00295F56" w:rsidRPr="00295F56" w:rsidRDefault="00295F56" w:rsidP="00295F56">
      <w:pPr>
        <w:pStyle w:val="ListParagraph"/>
        <w:numPr>
          <w:ilvl w:val="1"/>
          <w:numId w:val="1"/>
        </w:numPr>
        <w:spacing w:after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What is the value of 1 EUR in USD? </w:t>
      </w:r>
    </w:p>
    <w:p w:rsidR="00295F56" w:rsidRDefault="00295F56" w:rsidP="00295F56">
      <w:pPr>
        <w:spacing w:after="0"/>
      </w:pPr>
    </w:p>
    <w:p w:rsidR="00295F56" w:rsidRDefault="00295F56" w:rsidP="00295F56">
      <w:pPr>
        <w:pStyle w:val="ListParagraph"/>
        <w:numPr>
          <w:ilvl w:val="0"/>
          <w:numId w:val="1"/>
        </w:numPr>
        <w:spacing w:after="0"/>
      </w:pPr>
      <w:r>
        <w:lastRenderedPageBreak/>
        <w:t>Clearly show the effects of China cutting their interest rates in the Foreign Exchange Market</w:t>
      </w:r>
      <w:r w:rsidR="00FF42BA">
        <w:t xml:space="preserve"> ($/yuans)</w:t>
      </w:r>
      <w:bookmarkStart w:id="0" w:name="_GoBack"/>
      <w:bookmarkEnd w:id="0"/>
      <w:r>
        <w:t xml:space="preserve">, Money Market, and the AD/AS model (there should be three graphs!). </w:t>
      </w:r>
    </w:p>
    <w:sectPr w:rsidR="00295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17C2B"/>
    <w:multiLevelType w:val="hybridMultilevel"/>
    <w:tmpl w:val="BE404812"/>
    <w:lvl w:ilvl="0" w:tplc="CD060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97A49"/>
    <w:multiLevelType w:val="hybridMultilevel"/>
    <w:tmpl w:val="459A7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5390"/>
    <w:multiLevelType w:val="hybridMultilevel"/>
    <w:tmpl w:val="4C6AE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269AE"/>
    <w:multiLevelType w:val="hybridMultilevel"/>
    <w:tmpl w:val="D8A23C4A"/>
    <w:lvl w:ilvl="0" w:tplc="59B867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9A"/>
    <w:rsid w:val="00295F56"/>
    <w:rsid w:val="002F4241"/>
    <w:rsid w:val="00374428"/>
    <w:rsid w:val="00601442"/>
    <w:rsid w:val="007F1915"/>
    <w:rsid w:val="00BF1F0F"/>
    <w:rsid w:val="00EA7EBF"/>
    <w:rsid w:val="00FC6E9A"/>
    <w:rsid w:val="00FF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06FAD-7EA8-4C67-8E4E-303C5AC1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E9A"/>
    <w:pPr>
      <w:ind w:left="720"/>
      <w:contextualSpacing/>
    </w:pPr>
  </w:style>
  <w:style w:type="table" w:styleId="TableGrid">
    <w:name w:val="Table Grid"/>
    <w:basedOn w:val="TableNormal"/>
    <w:uiPriority w:val="39"/>
    <w:rsid w:val="0037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Pirie, John Taylor</dc:creator>
  <cp:keywords/>
  <dc:description/>
  <cp:lastModifiedBy>Pirie, John Taylor</cp:lastModifiedBy>
  <cp:revision>6</cp:revision>
  <cp:lastPrinted>2016-01-15T15:43:00Z</cp:lastPrinted>
  <dcterms:created xsi:type="dcterms:W3CDTF">2016-01-15T15:00:00Z</dcterms:created>
  <dcterms:modified xsi:type="dcterms:W3CDTF">2016-01-15T15:52:00Z</dcterms:modified>
</cp:coreProperties>
</file>